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9F" w:rsidRDefault="00F20802">
      <w:pPr>
        <w:rPr>
          <w:rFonts w:ascii="Times New Roman" w:hAnsi="Times New Roman" w:cs="Times New Roman"/>
          <w:sz w:val="28"/>
          <w:szCs w:val="28"/>
        </w:rPr>
      </w:pPr>
      <w:r w:rsidRPr="00F20802">
        <w:rPr>
          <w:rFonts w:ascii="Times New Roman" w:hAnsi="Times New Roman" w:cs="Times New Roman"/>
          <w:sz w:val="28"/>
          <w:szCs w:val="28"/>
        </w:rPr>
        <w:t>ĐỀ 1</w:t>
      </w:r>
      <w:r>
        <w:rPr>
          <w:rFonts w:ascii="Times New Roman" w:hAnsi="Times New Roman" w:cs="Times New Roman"/>
          <w:sz w:val="28"/>
          <w:szCs w:val="28"/>
        </w:rPr>
        <w:t xml:space="preserve">( NGÀY 13.4) </w:t>
      </w:r>
    </w:p>
    <w:p w:rsidR="00F20802" w:rsidRDefault="00F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1)Đọc bài – Chép bài vào vở </w:t>
      </w:r>
    </w:p>
    <w:p w:rsidR="00F20802" w:rsidRPr="00F20802" w:rsidRDefault="00F20802" w:rsidP="00F20802">
      <w:pPr>
        <w:ind w:left="2880"/>
        <w:rPr>
          <w:rFonts w:ascii="Times New Roman" w:hAnsi="Times New Roman" w:cs="Times New Roman"/>
          <w:b/>
          <w:sz w:val="28"/>
          <w:szCs w:val="28"/>
        </w:rPr>
      </w:pPr>
      <w:r w:rsidRPr="00F20802">
        <w:rPr>
          <w:rFonts w:ascii="Times New Roman" w:hAnsi="Times New Roman" w:cs="Times New Roman"/>
          <w:b/>
          <w:sz w:val="28"/>
          <w:szCs w:val="28"/>
        </w:rPr>
        <w:t>Khúc nhạc ban mai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Mặt trời thức dậy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Vén bức màn mây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Nghe vang rộn rã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Tiếng chim gọi bầy .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Véo von chim sáo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Lích chích chim sâu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Chào mào lảnh lót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Gù gù bồ câu.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Sơn ca thánh thót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cành mê say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Đàn sẻ ríu rít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Rộn vang vòm mây.</w:t>
      </w:r>
    </w:p>
    <w:p w:rsidR="00F20802" w:rsidRDefault="00F20802" w:rsidP="00F20802">
      <w:pPr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Thanh An</w:t>
      </w:r>
    </w:p>
    <w:p w:rsid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Chọn chữ thích hợp điền vào chỗ chấm:</w:t>
      </w:r>
    </w:p>
    <w:p w:rsid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hoặc k : con …iến</w:t>
      </w:r>
      <w:r>
        <w:rPr>
          <w:rFonts w:ascii="Times New Roman" w:hAnsi="Times New Roman" w:cs="Times New Roman"/>
          <w:sz w:val="28"/>
          <w:szCs w:val="28"/>
        </w:rPr>
        <w:tab/>
        <w:t>con …á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qua …ầu</w:t>
      </w:r>
    </w:p>
    <w:p w:rsid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 hoặc ngh : củ …ệ</w:t>
      </w:r>
      <w:r>
        <w:rPr>
          <w:rFonts w:ascii="Times New Roman" w:hAnsi="Times New Roman" w:cs="Times New Roman"/>
          <w:sz w:val="28"/>
          <w:szCs w:val="28"/>
        </w:rPr>
        <w:tab/>
        <w:t>con …é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nghỉ  …ơi </w:t>
      </w:r>
    </w:p>
    <w:p w:rsid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 hoặc gh : bàn …ỗ</w:t>
      </w:r>
      <w:r>
        <w:rPr>
          <w:rFonts w:ascii="Times New Roman" w:hAnsi="Times New Roman" w:cs="Times New Roman"/>
          <w:sz w:val="28"/>
          <w:szCs w:val="28"/>
        </w:rPr>
        <w:tab/>
        <w:t xml:space="preserve">cái ….ế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…i bài </w:t>
      </w:r>
    </w:p>
    <w:p w:rsid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</w:p>
    <w:p w:rsid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ĐỀ 2 ( NGÀY 14/4 )</w:t>
      </w:r>
    </w:p>
    <w:p w:rsidR="00F20802" w:rsidRDefault="00F20802" w:rsidP="00F208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 bài – Chép bài vào vở :</w:t>
      </w:r>
    </w:p>
    <w:p w:rsidR="00F20802" w:rsidRPr="00296DE1" w:rsidRDefault="00F20802" w:rsidP="004F332C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E1">
        <w:rPr>
          <w:rFonts w:ascii="Times New Roman" w:hAnsi="Times New Roman" w:cs="Times New Roman"/>
          <w:b/>
          <w:sz w:val="28"/>
          <w:szCs w:val="28"/>
        </w:rPr>
        <w:t>Rùa con tìm nhà</w:t>
      </w:r>
    </w:p>
    <w:p w:rsidR="00F20802" w:rsidRDefault="00F20802" w:rsidP="004F332C">
      <w:pPr>
        <w:pStyle w:val="List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Có một chú rùa con đi tìm nhà của mình. Chú đến hỏi cô ong, bác thỏ. Họ đều lắc đầu không biết. Rùa bơi xuống sông </w:t>
      </w:r>
      <w:r w:rsidR="0094338D">
        <w:rPr>
          <w:rFonts w:ascii="Times New Roman" w:hAnsi="Times New Roman" w:cs="Times New Roman"/>
          <w:sz w:val="28"/>
          <w:szCs w:val="28"/>
        </w:rPr>
        <w:t xml:space="preserve">tìm nhưng vẫn chẳng thấy. Cuối cùng, nhờ chị ốc sên, rùa biết được nhà của mình </w:t>
      </w:r>
      <w:r w:rsidR="004F332C">
        <w:rPr>
          <w:rFonts w:ascii="Times New Roman" w:hAnsi="Times New Roman" w:cs="Times New Roman"/>
          <w:sz w:val="28"/>
          <w:szCs w:val="28"/>
        </w:rPr>
        <w:t xml:space="preserve">. Đó chính là chiếc mai chú mang trên lưng. </w:t>
      </w:r>
    </w:p>
    <w:p w:rsidR="004F332C" w:rsidRPr="00F20802" w:rsidRDefault="004F332C" w:rsidP="004F332C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Hoa Niên </w:t>
      </w:r>
    </w:p>
    <w:p w:rsidR="00F20802" w:rsidRDefault="004F332C" w:rsidP="004F33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</w:t>
      </w:r>
    </w:p>
    <w:p w:rsidR="004F332C" w:rsidRDefault="004F332C" w:rsidP="004F332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Khoanh tròn chữ cái trước ý em chọn :</w:t>
      </w:r>
    </w:p>
    <w:p w:rsidR="004F332C" w:rsidRDefault="004F332C" w:rsidP="004F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chỉ cho rùa con thấy nhà của mình ?</w:t>
      </w:r>
    </w:p>
    <w:p w:rsidR="004F332C" w:rsidRDefault="004F332C" w:rsidP="004F33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Cô ong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bác thỏ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chị ốc sên</w:t>
      </w:r>
    </w:p>
    <w:p w:rsidR="004F332C" w:rsidRDefault="004F332C" w:rsidP="004F33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đọc có mấy tiếng chứa vần ông ?</w:t>
      </w:r>
    </w:p>
    <w:p w:rsidR="004F332C" w:rsidRDefault="004F332C" w:rsidP="004F33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Hai tiếng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ba tiếng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bốn tiếng </w:t>
      </w:r>
    </w:p>
    <w:p w:rsidR="004F332C" w:rsidRDefault="004F332C" w:rsidP="004F332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F332C" w:rsidRPr="00DC4457" w:rsidRDefault="004F332C" w:rsidP="00DC4457">
      <w:pPr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 xml:space="preserve">ĐỀ 3 ( NGÀY 15/4) </w:t>
      </w:r>
    </w:p>
    <w:p w:rsidR="00DC4457" w:rsidRPr="00DC4457" w:rsidRDefault="00DC4457" w:rsidP="00DC44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Đọc bài – Chép bài vào v</w:t>
      </w:r>
      <w:r>
        <w:rPr>
          <w:rFonts w:ascii="Times New Roman" w:hAnsi="Times New Roman" w:cs="Times New Roman"/>
          <w:sz w:val="28"/>
          <w:szCs w:val="28"/>
        </w:rPr>
        <w:t>ở</w:t>
      </w:r>
    </w:p>
    <w:p w:rsidR="004F332C" w:rsidRPr="00DC4457" w:rsidRDefault="00DC4457" w:rsidP="00DC4457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DC4457">
        <w:rPr>
          <w:rFonts w:ascii="Times New Roman" w:hAnsi="Times New Roman" w:cs="Times New Roman"/>
          <w:b/>
          <w:sz w:val="28"/>
          <w:szCs w:val="28"/>
        </w:rPr>
        <w:t>Ai gõ cửa ?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Một ngày yên ả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Bên cửa khép hờ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Bé ngồi đọc sách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Cún nằm ngủ mơ.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Nghe tiếng gõ cửa 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Cún liền dạ thưa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Chạy ra chào khách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Chỉ thấy nắng trưa.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Lại nghe xịch cửa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Cún ngó ra ngay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Thì ra bạn gió</w:t>
      </w:r>
    </w:p>
    <w:p w:rsid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Mỉm cười nhận sai…</w:t>
      </w:r>
    </w:p>
    <w:p w:rsidR="00DC4457" w:rsidRPr="00DC4457" w:rsidRDefault="00DC4457" w:rsidP="00DC4457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4457">
        <w:rPr>
          <w:rFonts w:ascii="Times New Roman" w:hAnsi="Times New Roman" w:cs="Times New Roman"/>
          <w:sz w:val="28"/>
          <w:szCs w:val="28"/>
        </w:rPr>
        <w:t>Phạm Hải Lê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C4457">
        <w:rPr>
          <w:rFonts w:ascii="Times New Roman" w:hAnsi="Times New Roman" w:cs="Times New Roman"/>
          <w:sz w:val="28"/>
          <w:szCs w:val="28"/>
        </w:rPr>
        <w:t xml:space="preserve">Bài tập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trong bài thơ tiếng có vần : 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: ……………………………………………………….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ay: ……………………………………………………..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ây : ……………………………………………………..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: ………………………………………………………….</w:t>
      </w: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C4457" w:rsidRDefault="00DC4457" w:rsidP="00DC445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ĐỀ </w:t>
      </w:r>
      <w:r w:rsidR="00296D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 NGÀY 1</w:t>
      </w:r>
      <w:r w:rsidR="00296D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/4)</w:t>
      </w:r>
    </w:p>
    <w:p w:rsidR="00DC4457" w:rsidRPr="00DC4457" w:rsidRDefault="00DC4457" w:rsidP="00DC44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Đọc bài – Chép bài vào v</w:t>
      </w:r>
      <w:r>
        <w:rPr>
          <w:rFonts w:ascii="Times New Roman" w:hAnsi="Times New Roman" w:cs="Times New Roman"/>
          <w:sz w:val="28"/>
          <w:szCs w:val="28"/>
        </w:rPr>
        <w:t>ở</w:t>
      </w:r>
    </w:p>
    <w:p w:rsidR="00DC4457" w:rsidRPr="00296DE1" w:rsidRDefault="00DC4457" w:rsidP="00296DE1">
      <w:pPr>
        <w:pStyle w:val="ListParagraph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296DE1">
        <w:rPr>
          <w:rFonts w:ascii="Times New Roman" w:hAnsi="Times New Roman" w:cs="Times New Roman"/>
          <w:b/>
          <w:sz w:val="28"/>
          <w:szCs w:val="28"/>
        </w:rPr>
        <w:t xml:space="preserve">Vườn ươm yêu thương 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Yểng hát ríu rít 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Yêu lắm vườn ươm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Điệp vàng, phượng đỏ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Diếp cá, hạt cườm.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Dừa xiêm, mướp hương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Nhuộm ngời màu nắng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 hồng, mai trắng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Lóng lánh giọt sương.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Tiếng chim rộn rã </w:t>
      </w:r>
    </w:p>
    <w:p w:rsidR="00DC4457" w:rsidRDefault="00DC4457" w:rsidP="00296DE1">
      <w:pPr>
        <w:pStyle w:val="ListParagraph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Vườn ươm yêu thương .</w:t>
      </w:r>
    </w:p>
    <w:p w:rsidR="00DC4457" w:rsidRDefault="00DC4457" w:rsidP="00296DE1">
      <w:pPr>
        <w:pStyle w:val="ListParagraph"/>
        <w:ind w:left="2946" w:firstLine="6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An </w:t>
      </w:r>
    </w:p>
    <w:p w:rsidR="00DC4457" w:rsidRDefault="00DC4457" w:rsidP="00DC44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Bài tập : </w:t>
      </w:r>
    </w:p>
    <w:p w:rsidR="00DC4457" w:rsidRDefault="00296DE1" w:rsidP="00DC4457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tên các loại cây mà em biết : ………………………………</w:t>
      </w:r>
    </w:p>
    <w:p w:rsidR="00296DE1" w:rsidRDefault="00296DE1" w:rsidP="00DC4457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296DE1" w:rsidRDefault="00296DE1" w:rsidP="00DC4457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ĐỀ 5 ( NGÀY 17/4) </w:t>
      </w:r>
    </w:p>
    <w:p w:rsidR="00296DE1" w:rsidRPr="00DC4457" w:rsidRDefault="00296DE1" w:rsidP="00296D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4457">
        <w:rPr>
          <w:rFonts w:ascii="Times New Roman" w:hAnsi="Times New Roman" w:cs="Times New Roman"/>
          <w:sz w:val="28"/>
          <w:szCs w:val="28"/>
        </w:rPr>
        <w:t>Đọc bài – Chép bài vào v</w:t>
      </w:r>
      <w:r>
        <w:rPr>
          <w:rFonts w:ascii="Times New Roman" w:hAnsi="Times New Roman" w:cs="Times New Roman"/>
          <w:sz w:val="28"/>
          <w:szCs w:val="28"/>
        </w:rPr>
        <w:t>ở</w:t>
      </w:r>
    </w:p>
    <w:p w:rsidR="00296DE1" w:rsidRPr="00296DE1" w:rsidRDefault="00296DE1" w:rsidP="00296DE1">
      <w:pPr>
        <w:pStyle w:val="ListParagraph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E1">
        <w:rPr>
          <w:rFonts w:ascii="Times New Roman" w:hAnsi="Times New Roman" w:cs="Times New Roman"/>
          <w:b/>
          <w:sz w:val="28"/>
          <w:szCs w:val="28"/>
        </w:rPr>
        <w:t>Vườn nhà</w:t>
      </w:r>
    </w:p>
    <w:p w:rsidR="00296DE1" w:rsidRDefault="00296DE1" w:rsidP="00296DE1">
      <w:pPr>
        <w:pStyle w:val="ListParagraph"/>
        <w:ind w:left="1146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à Hiệp có mảnh vườn nhỏ. Mẹ trồng mướp hương, rau diếp cá. Bố trồng táo, hồng xiêm. Mẹ nói cây xanh góp phần chống ô nhiễm. Ngày chủ nhật, Hiệp thường tưới nước, nhổ cỏ cho cây. Cả nhà đều yêu quý mảnh vườn xanh mát. </w:t>
      </w:r>
    </w:p>
    <w:p w:rsidR="00296DE1" w:rsidRDefault="00296DE1" w:rsidP="00296D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 :</w:t>
      </w:r>
    </w:p>
    <w:p w:rsidR="00296DE1" w:rsidRDefault="00296DE1" w:rsidP="00296DE1">
      <w:pPr>
        <w:pStyle w:val="ListParagraph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tên các loài cây được bài đọc nhắc đến 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6DE1" w:rsidRDefault="00296DE1" w:rsidP="00296DE1">
      <w:pPr>
        <w:pStyle w:val="ListParagraph"/>
        <w:ind w:left="1146"/>
        <w:rPr>
          <w:rFonts w:ascii="Times New Roman" w:hAnsi="Times New Roman" w:cs="Times New Roman"/>
          <w:sz w:val="28"/>
          <w:szCs w:val="28"/>
        </w:rPr>
      </w:pPr>
    </w:p>
    <w:p w:rsidR="00296DE1" w:rsidRPr="00DC4457" w:rsidRDefault="00296DE1" w:rsidP="00DC4457">
      <w:pPr>
        <w:pStyle w:val="ListParagraph"/>
        <w:ind w:left="786"/>
        <w:rPr>
          <w:rFonts w:ascii="Times New Roman" w:hAnsi="Times New Roman" w:cs="Times New Roman"/>
          <w:sz w:val="28"/>
          <w:szCs w:val="28"/>
        </w:rPr>
      </w:pPr>
    </w:p>
    <w:p w:rsidR="00DC4457" w:rsidRPr="00DC4457" w:rsidRDefault="00DC4457" w:rsidP="00DC4457">
      <w:pPr>
        <w:rPr>
          <w:rFonts w:ascii="Times New Roman" w:hAnsi="Times New Roman" w:cs="Times New Roman"/>
          <w:sz w:val="28"/>
          <w:szCs w:val="28"/>
        </w:rPr>
      </w:pPr>
    </w:p>
    <w:p w:rsidR="00F20802" w:rsidRPr="00F20802" w:rsidRDefault="00F20802" w:rsidP="00F20802">
      <w:pPr>
        <w:rPr>
          <w:rFonts w:ascii="Times New Roman" w:hAnsi="Times New Roman" w:cs="Times New Roman"/>
          <w:sz w:val="28"/>
          <w:szCs w:val="28"/>
        </w:rPr>
      </w:pPr>
    </w:p>
    <w:sectPr w:rsidR="00F20802" w:rsidRPr="00F2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CF4"/>
    <w:multiLevelType w:val="hybridMultilevel"/>
    <w:tmpl w:val="BC4A1B66"/>
    <w:lvl w:ilvl="0" w:tplc="90F235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C41AF"/>
    <w:multiLevelType w:val="hybridMultilevel"/>
    <w:tmpl w:val="0FB4F02C"/>
    <w:lvl w:ilvl="0" w:tplc="08F2674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313BC1"/>
    <w:multiLevelType w:val="hybridMultilevel"/>
    <w:tmpl w:val="8E00F71E"/>
    <w:lvl w:ilvl="0" w:tplc="D0EEE8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954811"/>
    <w:multiLevelType w:val="hybridMultilevel"/>
    <w:tmpl w:val="96D26DB4"/>
    <w:lvl w:ilvl="0" w:tplc="BEB013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467EF9"/>
    <w:multiLevelType w:val="hybridMultilevel"/>
    <w:tmpl w:val="EE78FDB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4502"/>
    <w:multiLevelType w:val="hybridMultilevel"/>
    <w:tmpl w:val="09D2261C"/>
    <w:lvl w:ilvl="0" w:tplc="72A246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A80EDF"/>
    <w:multiLevelType w:val="hybridMultilevel"/>
    <w:tmpl w:val="641A9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F7D3B"/>
    <w:multiLevelType w:val="hybridMultilevel"/>
    <w:tmpl w:val="A39AC68A"/>
    <w:lvl w:ilvl="0" w:tplc="838AA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02"/>
    <w:rsid w:val="00296DE1"/>
    <w:rsid w:val="004F332C"/>
    <w:rsid w:val="004F589F"/>
    <w:rsid w:val="0094338D"/>
    <w:rsid w:val="00DC4457"/>
    <w:rsid w:val="00F2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Ghostime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2020-04-12T11:20:00Z</dcterms:created>
  <dcterms:modified xsi:type="dcterms:W3CDTF">2020-04-12T11:59:00Z</dcterms:modified>
</cp:coreProperties>
</file>